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8E" w:rsidRDefault="0064125B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hAnsi="Bookman Old Style"/>
          <w:sz w:val="28"/>
          <w:szCs w:val="28"/>
        </w:rPr>
        <w:t>ФОРМА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ОТЧЁТА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ДЛЯ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ПЕДАГОГОВ</w:t>
      </w:r>
      <w:r>
        <w:rPr>
          <w:rFonts w:hAnsi="Bookman Old Style"/>
          <w:sz w:val="28"/>
          <w:szCs w:val="28"/>
        </w:rPr>
        <w:t xml:space="preserve"> </w:t>
      </w:r>
    </w:p>
    <w:p w:rsidR="005D548E" w:rsidRDefault="0064125B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hAnsi="Bookman Old Style"/>
          <w:sz w:val="28"/>
          <w:szCs w:val="28"/>
        </w:rPr>
        <w:t>«Достижения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педагога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и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обучающихся</w:t>
      </w:r>
      <w:r>
        <w:rPr>
          <w:rFonts w:hAnsi="Bookman Old Style"/>
          <w:sz w:val="28"/>
          <w:szCs w:val="28"/>
        </w:rPr>
        <w:t xml:space="preserve"> </w:t>
      </w:r>
      <w:r>
        <w:rPr>
          <w:rFonts w:hAnsi="Bookman Old Style"/>
          <w:sz w:val="28"/>
          <w:szCs w:val="28"/>
        </w:rPr>
        <w:t>за</w:t>
      </w:r>
      <w:r>
        <w:rPr>
          <w:rFonts w:hAnsi="Bookman Old Style"/>
          <w:sz w:val="28"/>
          <w:szCs w:val="28"/>
        </w:rPr>
        <w:t xml:space="preserve"> </w:t>
      </w:r>
      <w:r w:rsidR="008A6A7C">
        <w:rPr>
          <w:rFonts w:ascii="Bookman Old Style"/>
          <w:sz w:val="28"/>
          <w:szCs w:val="28"/>
        </w:rPr>
        <w:t xml:space="preserve">____ </w:t>
      </w:r>
      <w:r>
        <w:rPr>
          <w:rFonts w:hAnsi="Bookman Old Style"/>
          <w:sz w:val="28"/>
          <w:szCs w:val="28"/>
        </w:rPr>
        <w:t>уч</w:t>
      </w:r>
      <w:r>
        <w:rPr>
          <w:rFonts w:ascii="Bookman Old Style"/>
          <w:sz w:val="28"/>
          <w:szCs w:val="28"/>
        </w:rPr>
        <w:t xml:space="preserve">. </w:t>
      </w:r>
      <w:r>
        <w:rPr>
          <w:rFonts w:hAnsi="Bookman Old Style"/>
          <w:sz w:val="28"/>
          <w:szCs w:val="28"/>
        </w:rPr>
        <w:t>год»</w:t>
      </w:r>
    </w:p>
    <w:p w:rsidR="005D548E" w:rsidRDefault="005D548E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5D548E" w:rsidRDefault="0064125B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_________________________________________________________________________________</w:t>
      </w:r>
    </w:p>
    <w:p w:rsidR="005D548E" w:rsidRDefault="0064125B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iCs/>
        </w:rPr>
      </w:pPr>
      <w:r>
        <w:rPr>
          <w:rFonts w:hAnsi="Bookman Old Style"/>
          <w:i/>
          <w:iCs/>
        </w:rPr>
        <w:t>ФИО</w:t>
      </w:r>
      <w:r>
        <w:rPr>
          <w:rFonts w:hAnsi="Bookman Old Style"/>
          <w:i/>
          <w:iCs/>
        </w:rPr>
        <w:t xml:space="preserve"> </w:t>
      </w:r>
      <w:r>
        <w:rPr>
          <w:rFonts w:hAnsi="Bookman Old Style"/>
          <w:i/>
          <w:iCs/>
        </w:rPr>
        <w:t>педагога</w:t>
      </w:r>
    </w:p>
    <w:p w:rsidR="005D548E" w:rsidRDefault="0064125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Достижения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педагога</w:t>
      </w:r>
      <w:r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5D548E" w:rsidRDefault="0064125B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i/>
          <w:iCs/>
          <w:sz w:val="24"/>
          <w:szCs w:val="24"/>
        </w:rPr>
        <w:t>Сначала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заполняется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информация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конкурсах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где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педагог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занял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призовые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места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затем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конкурсах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где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педагог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принимал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участие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графе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«Результат»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пишется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«Участие»</w:t>
      </w:r>
      <w:r>
        <w:rPr>
          <w:rFonts w:ascii="Times New Roman"/>
          <w:i/>
          <w:iCs/>
          <w:sz w:val="24"/>
          <w:szCs w:val="24"/>
        </w:rPr>
        <w:t xml:space="preserve">). </w:t>
      </w:r>
      <w:r>
        <w:rPr>
          <w:rFonts w:hAnsi="Times New Roman"/>
          <w:i/>
          <w:iCs/>
          <w:sz w:val="24"/>
          <w:szCs w:val="24"/>
        </w:rPr>
        <w:t>Каждый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конкурс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заполняется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отдельной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строке</w:t>
      </w:r>
      <w:r>
        <w:rPr>
          <w:rFonts w:ascii="Times New Roman"/>
          <w:i/>
          <w:iCs/>
          <w:sz w:val="24"/>
          <w:szCs w:val="24"/>
        </w:rPr>
        <w:t xml:space="preserve">. </w:t>
      </w:r>
      <w:r>
        <w:rPr>
          <w:rFonts w:hAnsi="Times New Roman"/>
          <w:b/>
          <w:bCs/>
          <w:i/>
          <w:iCs/>
          <w:sz w:val="24"/>
          <w:szCs w:val="24"/>
        </w:rPr>
        <w:t>Прошу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учитывать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только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официальные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конкурсы</w:t>
      </w:r>
      <w:r>
        <w:rPr>
          <w:rFonts w:ascii="Times New Roman"/>
          <w:i/>
          <w:iCs/>
          <w:sz w:val="24"/>
          <w:szCs w:val="24"/>
        </w:rPr>
        <w:t>.</w:t>
      </w:r>
    </w:p>
    <w:tbl>
      <w:tblPr>
        <w:tblStyle w:val="TableNormal"/>
        <w:tblW w:w="151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5562"/>
      </w:tblGrid>
      <w:tr w:rsidR="005D548E">
        <w:trPr>
          <w:trHeight w:val="95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5D548E" w:rsidRDefault="0064125B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представленной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5D548E">
        <w:trPr>
          <w:trHeight w:val="31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  <w:tr w:rsidR="005D548E">
        <w:trPr>
          <w:trHeight w:val="31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  <w:tr w:rsidR="005D548E">
        <w:trPr>
          <w:trHeight w:val="31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</w:tbl>
    <w:p w:rsidR="005D548E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548E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64125B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Выступления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на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семинарах</w:t>
      </w:r>
      <w:r>
        <w:rPr>
          <w:rFonts w:ascii="Times New Roman"/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мастер</w:t>
      </w:r>
      <w:r>
        <w:rPr>
          <w:rFonts w:ascii="Times New Roman"/>
          <w:b/>
          <w:bCs/>
          <w:i/>
          <w:iCs/>
          <w:sz w:val="28"/>
          <w:szCs w:val="28"/>
        </w:rPr>
        <w:t>-</w:t>
      </w:r>
      <w:r>
        <w:rPr>
          <w:rFonts w:hAnsi="Times New Roman"/>
          <w:b/>
          <w:bCs/>
          <w:i/>
          <w:iCs/>
          <w:sz w:val="28"/>
          <w:szCs w:val="28"/>
        </w:rPr>
        <w:t>классах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и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конференциях</w:t>
      </w:r>
      <w:r>
        <w:rPr>
          <w:rFonts w:ascii="Times New Roman"/>
          <w:b/>
          <w:bCs/>
          <w:i/>
          <w:iCs/>
          <w:sz w:val="28"/>
          <w:szCs w:val="28"/>
        </w:rPr>
        <w:t>:</w:t>
      </w:r>
    </w:p>
    <w:tbl>
      <w:tblPr>
        <w:tblStyle w:val="TableNormal"/>
        <w:tblW w:w="15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5954"/>
      </w:tblGrid>
      <w:tr w:rsidR="005D548E">
        <w:trPr>
          <w:trHeight w:val="1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семинара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конференции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семинара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/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конференции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доклада</w:t>
            </w:r>
          </w:p>
        </w:tc>
      </w:tr>
      <w:tr w:rsidR="005D548E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  <w:tr w:rsidR="005D548E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</w:tbl>
    <w:p w:rsidR="005D548E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64125B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8"/>
          <w:szCs w:val="28"/>
        </w:rPr>
        <w:t>Повышение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квалификации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педагога</w:t>
      </w:r>
      <w:r>
        <w:rPr>
          <w:rFonts w:ascii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/>
          <w:i/>
          <w:iCs/>
          <w:sz w:val="24"/>
          <w:szCs w:val="24"/>
        </w:rPr>
        <w:t>(</w:t>
      </w:r>
      <w:r>
        <w:rPr>
          <w:rFonts w:hAnsi="Times New Roman"/>
          <w:i/>
          <w:iCs/>
          <w:sz w:val="24"/>
          <w:szCs w:val="24"/>
        </w:rPr>
        <w:t>если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педагог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ещё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обучается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университете</w:t>
      </w:r>
      <w:r>
        <w:rPr>
          <w:rFonts w:ascii="Times New Roman"/>
          <w:i/>
          <w:iCs/>
          <w:sz w:val="24"/>
          <w:szCs w:val="24"/>
        </w:rPr>
        <w:t xml:space="preserve">: </w:t>
      </w:r>
      <w:r>
        <w:rPr>
          <w:rFonts w:hAnsi="Times New Roman"/>
          <w:i/>
          <w:iCs/>
          <w:sz w:val="24"/>
          <w:szCs w:val="24"/>
        </w:rPr>
        <w:t>напишите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каком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год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окончания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учёбы</w:t>
      </w:r>
      <w:r>
        <w:rPr>
          <w:rFonts w:ascii="Times New Roman"/>
          <w:i/>
          <w:iCs/>
          <w:sz w:val="24"/>
          <w:szCs w:val="24"/>
        </w:rPr>
        <w:t>)</w:t>
      </w:r>
    </w:p>
    <w:tbl>
      <w:tblPr>
        <w:tblStyle w:val="TableNormal"/>
        <w:tblW w:w="152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6096"/>
      </w:tblGrid>
      <w:tr w:rsidR="005D548E">
        <w:trPr>
          <w:trHeight w:val="6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Обучающая</w:t>
            </w:r>
          </w:p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Количество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5D548E">
        <w:trPr>
          <w:trHeight w:val="6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>
            <w:pPr>
              <w:spacing w:after="0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>
            <w:pPr>
              <w:spacing w:after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  <w:tr w:rsidR="005D548E">
        <w:trPr>
          <w:trHeight w:val="3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</w:tbl>
    <w:p w:rsidR="005D548E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548E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64125B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Печатные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работы</w:t>
      </w:r>
      <w:r>
        <w:rPr>
          <w:rFonts w:ascii="Times New Roman"/>
          <w:b/>
          <w:bCs/>
          <w:i/>
          <w:iCs/>
          <w:sz w:val="28"/>
          <w:szCs w:val="28"/>
        </w:rPr>
        <w:t xml:space="preserve">, </w:t>
      </w:r>
      <w:r>
        <w:rPr>
          <w:rFonts w:hAnsi="Times New Roman"/>
          <w:b/>
          <w:bCs/>
          <w:i/>
          <w:iCs/>
          <w:sz w:val="28"/>
          <w:szCs w:val="28"/>
        </w:rPr>
        <w:t>публикации</w:t>
      </w:r>
      <w:r>
        <w:rPr>
          <w:rFonts w:ascii="Times New Roman"/>
          <w:b/>
          <w:bCs/>
          <w:i/>
          <w:iCs/>
          <w:sz w:val="28"/>
          <w:szCs w:val="28"/>
        </w:rPr>
        <w:t>:</w:t>
      </w:r>
    </w:p>
    <w:tbl>
      <w:tblPr>
        <w:tblStyle w:val="TableNormal"/>
        <w:tblW w:w="149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8907"/>
      </w:tblGrid>
      <w:tr w:rsidR="005D548E">
        <w:trPr>
          <w:trHeight w:val="31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сборника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печатного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издания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64125B">
            <w:pPr>
              <w:spacing w:after="0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публикации</w:t>
            </w:r>
          </w:p>
        </w:tc>
      </w:tr>
      <w:tr w:rsidR="005D548E">
        <w:trPr>
          <w:trHeight w:val="3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  <w:tr w:rsidR="005D548E">
        <w:trPr>
          <w:trHeight w:val="3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Default="005D548E"/>
        </w:tc>
      </w:tr>
    </w:tbl>
    <w:p w:rsidR="005D548E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64125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Достижения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обучающихся</w:t>
      </w:r>
      <w:r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5D548E" w:rsidRDefault="0064125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i/>
          <w:iCs/>
          <w:sz w:val="24"/>
          <w:szCs w:val="24"/>
        </w:rPr>
        <w:t>Сначала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заполняется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информация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</w:t>
      </w:r>
      <w:r>
        <w:rPr>
          <w:rFonts w:hAnsi="Times New Roman"/>
          <w:i/>
          <w:iCs/>
          <w:sz w:val="24"/>
          <w:szCs w:val="24"/>
        </w:rPr>
        <w:t xml:space="preserve"> </w:t>
      </w:r>
      <w:r w:rsidRPr="008E47DD">
        <w:rPr>
          <w:rFonts w:ascii="Times New Roman" w:hAnsi="Times New Roman" w:cs="Times New Roman"/>
          <w:i/>
          <w:iCs/>
          <w:sz w:val="24"/>
          <w:szCs w:val="24"/>
        </w:rPr>
        <w:t>конкурсах</w:t>
      </w:r>
      <w:r w:rsidR="008E47DD" w:rsidRPr="008E47DD">
        <w:rPr>
          <w:rFonts w:ascii="Times New Roman" w:hAnsi="Times New Roman" w:cs="Times New Roman"/>
          <w:i/>
          <w:iCs/>
          <w:sz w:val="24"/>
          <w:szCs w:val="24"/>
        </w:rPr>
        <w:t xml:space="preserve"> и соревнованиях,</w:t>
      </w: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где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обучающиеся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заняли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призовые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места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затем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конкурсах</w:t>
      </w:r>
      <w:r w:rsidR="008E47DD">
        <w:rPr>
          <w:rFonts w:hAnsi="Times New Roman"/>
          <w:i/>
          <w:iCs/>
          <w:sz w:val="24"/>
          <w:szCs w:val="24"/>
        </w:rPr>
        <w:t xml:space="preserve"> (</w:t>
      </w:r>
      <w:r w:rsidR="008E47DD">
        <w:rPr>
          <w:rFonts w:hAnsi="Times New Roman"/>
          <w:i/>
          <w:iCs/>
          <w:sz w:val="24"/>
          <w:szCs w:val="24"/>
        </w:rPr>
        <w:t>соревнованиях</w:t>
      </w:r>
      <w:r w:rsidR="008E47DD">
        <w:rPr>
          <w:rFonts w:hAnsi="Times New Roman"/>
          <w:i/>
          <w:iCs/>
          <w:sz w:val="24"/>
          <w:szCs w:val="24"/>
        </w:rPr>
        <w:t>)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где</w:t>
      </w:r>
      <w:r w:rsidR="00AE00D3"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принимали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участие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(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графе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«Результат»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пишется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«Участие»</w:t>
      </w:r>
      <w:r>
        <w:rPr>
          <w:rFonts w:ascii="Times New Roman"/>
          <w:i/>
          <w:iCs/>
          <w:sz w:val="24"/>
          <w:szCs w:val="24"/>
        </w:rPr>
        <w:t xml:space="preserve">). </w:t>
      </w:r>
      <w:r>
        <w:rPr>
          <w:rFonts w:hAnsi="Times New Roman"/>
          <w:i/>
          <w:iCs/>
          <w:sz w:val="24"/>
          <w:szCs w:val="24"/>
        </w:rPr>
        <w:t>Каждый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конкурс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заполняется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отдельной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строке</w:t>
      </w:r>
      <w:r>
        <w:rPr>
          <w:rFonts w:ascii="Times New Roman"/>
          <w:i/>
          <w:iCs/>
          <w:sz w:val="24"/>
          <w:szCs w:val="24"/>
        </w:rPr>
        <w:t xml:space="preserve">. </w:t>
      </w:r>
      <w:r>
        <w:rPr>
          <w:rFonts w:hAnsi="Times New Roman"/>
          <w:i/>
          <w:iCs/>
          <w:sz w:val="24"/>
          <w:szCs w:val="24"/>
        </w:rPr>
        <w:t>Если</w:t>
      </w:r>
      <w:r w:rsidR="008E47DD">
        <w:rPr>
          <w:rFonts w:hAnsi="Times New Roman"/>
          <w:i/>
          <w:iCs/>
          <w:sz w:val="24"/>
          <w:szCs w:val="24"/>
        </w:rPr>
        <w:t xml:space="preserve"> </w:t>
      </w:r>
      <w:r w:rsidR="008E47DD">
        <w:rPr>
          <w:rFonts w:hAnsi="Times New Roman"/>
          <w:i/>
          <w:iCs/>
          <w:sz w:val="24"/>
          <w:szCs w:val="24"/>
        </w:rPr>
        <w:t>участие</w:t>
      </w:r>
      <w:r w:rsidR="008E47DD">
        <w:rPr>
          <w:rFonts w:hAnsi="Times New Roman"/>
          <w:i/>
          <w:iCs/>
          <w:sz w:val="24"/>
          <w:szCs w:val="24"/>
        </w:rPr>
        <w:t xml:space="preserve"> </w:t>
      </w:r>
      <w:r w:rsidR="008E47DD">
        <w:rPr>
          <w:rFonts w:hAnsi="Times New Roman"/>
          <w:i/>
          <w:iCs/>
          <w:sz w:val="24"/>
          <w:szCs w:val="24"/>
        </w:rPr>
        <w:t>в</w:t>
      </w:r>
      <w:r w:rsidR="008E47DD">
        <w:rPr>
          <w:rFonts w:hAnsi="Times New Roman"/>
          <w:i/>
          <w:iCs/>
          <w:sz w:val="24"/>
          <w:szCs w:val="24"/>
        </w:rPr>
        <w:t xml:space="preserve"> </w:t>
      </w:r>
      <w:r w:rsidR="008E47DD">
        <w:rPr>
          <w:rFonts w:hAnsi="Times New Roman"/>
          <w:i/>
          <w:iCs/>
          <w:sz w:val="24"/>
          <w:szCs w:val="24"/>
        </w:rPr>
        <w:t>конкурсе</w:t>
      </w:r>
      <w:r w:rsidR="008E47DD">
        <w:rPr>
          <w:rFonts w:hAnsi="Times New Roman"/>
          <w:i/>
          <w:iCs/>
          <w:sz w:val="24"/>
          <w:szCs w:val="24"/>
        </w:rPr>
        <w:t xml:space="preserve"> (</w:t>
      </w:r>
      <w:r w:rsidR="008E47DD">
        <w:rPr>
          <w:rFonts w:hAnsi="Times New Roman"/>
          <w:i/>
          <w:iCs/>
          <w:sz w:val="24"/>
          <w:szCs w:val="24"/>
        </w:rPr>
        <w:t>соревнованиях</w:t>
      </w:r>
      <w:r w:rsidR="008E47DD">
        <w:rPr>
          <w:rFonts w:hAnsi="Times New Roman"/>
          <w:i/>
          <w:iCs/>
          <w:sz w:val="24"/>
          <w:szCs w:val="24"/>
        </w:rPr>
        <w:t>)</w:t>
      </w:r>
      <w:bookmarkStart w:id="0" w:name="_GoBack"/>
      <w:bookmarkEnd w:id="0"/>
      <w:r w:rsidR="00AE00D3"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б</w:t>
      </w:r>
      <w:r w:rsidR="00AE00D3">
        <w:rPr>
          <w:rFonts w:hAnsi="Times New Roman"/>
          <w:i/>
          <w:iCs/>
          <w:sz w:val="24"/>
          <w:szCs w:val="24"/>
        </w:rPr>
        <w:t>ыло</w:t>
      </w:r>
      <w:r>
        <w:rPr>
          <w:rFonts w:hAnsi="Times New Roman"/>
          <w:i/>
          <w:iCs/>
          <w:sz w:val="24"/>
          <w:szCs w:val="24"/>
        </w:rPr>
        <w:t xml:space="preserve"> </w:t>
      </w:r>
      <w:r w:rsidR="00AE00D3">
        <w:rPr>
          <w:rFonts w:hAnsi="Times New Roman"/>
          <w:i/>
          <w:iCs/>
          <w:sz w:val="24"/>
          <w:szCs w:val="24"/>
        </w:rPr>
        <w:t>выполнено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  <w:u w:val="single"/>
        </w:rPr>
        <w:t>всем</w:t>
      </w:r>
      <w:r>
        <w:rPr>
          <w:rFonts w:hAnsi="Times New Roman"/>
          <w:i/>
          <w:iCs/>
          <w:sz w:val="24"/>
          <w:szCs w:val="24"/>
          <w:u w:val="single"/>
        </w:rPr>
        <w:t xml:space="preserve"> </w:t>
      </w:r>
      <w:r>
        <w:rPr>
          <w:rFonts w:hAnsi="Times New Roman"/>
          <w:i/>
          <w:iCs/>
          <w:sz w:val="24"/>
          <w:szCs w:val="24"/>
          <w:u w:val="single"/>
        </w:rPr>
        <w:t>коллективом</w:t>
      </w:r>
      <w:r>
        <w:rPr>
          <w:rFonts w:hAnsi="Times New Roman"/>
          <w:i/>
          <w:iCs/>
          <w:sz w:val="24"/>
          <w:szCs w:val="24"/>
          <w:u w:val="single"/>
        </w:rPr>
        <w:t xml:space="preserve"> </w:t>
      </w:r>
      <w:r w:rsidR="008E47DD">
        <w:rPr>
          <w:rFonts w:hAnsi="Times New Roman"/>
          <w:i/>
          <w:iCs/>
          <w:sz w:val="24"/>
          <w:szCs w:val="24"/>
          <w:u w:val="single"/>
        </w:rPr>
        <w:t>или</w:t>
      </w:r>
      <w:r w:rsidR="008E47DD">
        <w:rPr>
          <w:rFonts w:hAnsi="Times New Roman"/>
          <w:i/>
          <w:iCs/>
          <w:sz w:val="24"/>
          <w:szCs w:val="24"/>
          <w:u w:val="single"/>
        </w:rPr>
        <w:t xml:space="preserve"> </w:t>
      </w:r>
      <w:r w:rsidR="008E47DD">
        <w:rPr>
          <w:rFonts w:hAnsi="Times New Roman"/>
          <w:i/>
          <w:iCs/>
          <w:sz w:val="24"/>
          <w:szCs w:val="24"/>
          <w:u w:val="single"/>
        </w:rPr>
        <w:t>командой</w:t>
      </w:r>
      <w:r w:rsidR="008E47DD">
        <w:rPr>
          <w:rFonts w:hAnsi="Times New Roman"/>
          <w:i/>
          <w:iCs/>
          <w:sz w:val="24"/>
          <w:szCs w:val="24"/>
          <w:u w:val="single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графе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«ФИО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обучающихся»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пишем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«коллективная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работа»</w:t>
      </w:r>
      <w:r>
        <w:rPr>
          <w:rFonts w:ascii="Times New Roman"/>
          <w:i/>
          <w:iCs/>
          <w:sz w:val="24"/>
          <w:szCs w:val="24"/>
        </w:rPr>
        <w:t>.</w:t>
      </w:r>
    </w:p>
    <w:tbl>
      <w:tblPr>
        <w:tblStyle w:val="TableNormal"/>
        <w:tblW w:w="13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950"/>
        <w:gridCol w:w="2033"/>
        <w:gridCol w:w="3246"/>
        <w:gridCol w:w="2126"/>
        <w:gridCol w:w="1985"/>
      </w:tblGrid>
      <w:tr w:rsidR="008E47DD" w:rsidTr="008E47DD">
        <w:trPr>
          <w:trHeight w:val="14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E47DD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дет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творч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8E47DD" w:rsidRPr="008E47DD" w:rsidRDefault="008E47DD">
            <w:pPr>
              <w:spacing w:after="0" w:line="240" w:lineRule="auto"/>
              <w:jc w:val="center"/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коллектива</w:t>
            </w:r>
            <w:r w:rsidRPr="008E47DD"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/</w:t>
            </w:r>
          </w:p>
          <w:p w:rsidR="008E47DD" w:rsidRPr="008E47DD" w:rsidRDefault="008E47DD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команды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ФИО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  <w:rPr>
                <w:rFonts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</w:p>
          <w:p w:rsidR="008E47DD" w:rsidRPr="008E47DD" w:rsidRDefault="008E47DD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соревнований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8E47DD" w:rsidRPr="008E47DD" w:rsidRDefault="008E47DD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соревнований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br/>
              <w:t>(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при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наличии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8E47DD" w:rsidTr="008E47DD">
        <w:trPr>
          <w:trHeight w:val="1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</w:tr>
      <w:tr w:rsidR="008E47DD" w:rsidTr="008E47DD">
        <w:trPr>
          <w:trHeight w:val="13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pStyle w:val="25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Default="008E47DD">
            <w:pPr>
              <w:pStyle w:val="25"/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pStyle w:val="25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Default="008E47DD">
            <w:pPr>
              <w:spacing w:after="0" w:line="240" w:lineRule="auto"/>
              <w:jc w:val="center"/>
            </w:pPr>
          </w:p>
        </w:tc>
      </w:tr>
    </w:tbl>
    <w:p w:rsidR="005D548E" w:rsidRDefault="005D5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548E" w:rsidRDefault="005D548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5D548E">
      <w:pPr>
        <w:jc w:val="right"/>
        <w:rPr>
          <w:b/>
          <w:bCs/>
        </w:rPr>
      </w:pPr>
    </w:p>
    <w:sectPr w:rsidR="005D548E">
      <w:headerReference w:type="default" r:id="rId8"/>
      <w:footerReference w:type="default" r:id="rId9"/>
      <w:pgSz w:w="16840" w:h="11900" w:orient="landscape"/>
      <w:pgMar w:top="426" w:right="709" w:bottom="568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5B" w:rsidRDefault="0064125B">
      <w:pPr>
        <w:spacing w:after="0" w:line="240" w:lineRule="auto"/>
      </w:pPr>
      <w:r>
        <w:separator/>
      </w:r>
    </w:p>
  </w:endnote>
  <w:endnote w:type="continuationSeparator" w:id="0">
    <w:p w:rsidR="0064125B" w:rsidRDefault="006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8E" w:rsidRDefault="005D548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5B" w:rsidRDefault="0064125B">
      <w:pPr>
        <w:spacing w:after="0" w:line="240" w:lineRule="auto"/>
      </w:pPr>
      <w:r>
        <w:separator/>
      </w:r>
    </w:p>
  </w:footnote>
  <w:footnote w:type="continuationSeparator" w:id="0">
    <w:p w:rsidR="0064125B" w:rsidRDefault="0064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8E" w:rsidRDefault="005D548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E"/>
    <w:rsid w:val="000A5B5E"/>
    <w:rsid w:val="005D548E"/>
    <w:rsid w:val="0064125B"/>
    <w:rsid w:val="008A6A7C"/>
    <w:rsid w:val="008E47DD"/>
    <w:rsid w:val="00A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0611-6282-4397-9E12-DD5FC2A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99BC9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FFFFFF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BEBF4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FFFFFF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FFFFF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FFFF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FFFF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FFFFFF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9EA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band1Vert">
      <w:tblPr/>
      <w:tcPr>
        <w:shd w:val="clear" w:color="FFFFFF" w:fill="ABD1E6" w:themeFill="accent1" w:themeFillTint="75"/>
      </w:tcPr>
    </w:tblStylePr>
    <w:tblStylePr w:type="band1Horz">
      <w:tblPr/>
      <w:tcPr>
        <w:shd w:val="clear" w:color="FFFFFF" w:fill="ABD1E6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2F3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band1Vert">
      <w:tblPr/>
      <w:tcPr>
        <w:shd w:val="clear" w:color="FFFFFF" w:fill="BBE3A1" w:themeFill="accent2" w:themeFillTint="75"/>
      </w:tcPr>
    </w:tblStylePr>
    <w:tblStylePr w:type="band1Horz">
      <w:tblPr/>
      <w:tcPr>
        <w:shd w:val="clear" w:color="FFFFFF" w:fill="BBE3A1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CF5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band1Vert">
      <w:tblPr/>
      <w:tcPr>
        <w:shd w:val="clear" w:color="FFFFFF" w:fill="F8E99F" w:themeFill="accent3" w:themeFillTint="75"/>
      </w:tcPr>
    </w:tblStylePr>
    <w:tblStylePr w:type="band1Horz">
      <w:tblPr/>
      <w:tcPr>
        <w:shd w:val="clear" w:color="FFFFFF" w:fill="F8E99F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EDD6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band1Vert">
      <w:tblPr/>
      <w:tcPr>
        <w:shd w:val="clear" w:color="FFFFFF" w:fill="FFD7A4" w:themeFill="accent4" w:themeFillTint="75"/>
      </w:tcPr>
    </w:tblStylePr>
    <w:tblStylePr w:type="band1Horz">
      <w:tblPr/>
      <w:tcPr>
        <w:shd w:val="clear" w:color="FFFFFF" w:fill="FFD7A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D3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band1Vert">
      <w:tblPr/>
      <w:tcPr>
        <w:shd w:val="clear" w:color="FFFFFF" w:fill="FF9E99" w:themeFill="accent5" w:themeFillTint="75"/>
      </w:tcPr>
    </w:tblStylePr>
    <w:tblStylePr w:type="band1Horz">
      <w:tblPr/>
      <w:tcPr>
        <w:shd w:val="clear" w:color="FFFFFF" w:fill="FF9E99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6C6F1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band1Vert">
      <w:tblPr/>
      <w:tcPr>
        <w:shd w:val="clear" w:color="FFFFFF" w:fill="C77FE0" w:themeFill="accent6" w:themeFillTint="75"/>
      </w:tcPr>
    </w:tblStylePr>
    <w:tblStylePr w:type="band1Horz">
      <w:tblPr/>
      <w:tcPr>
        <w:shd w:val="clear" w:color="FFFFFF" w:fill="C77FE0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FFFFFF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FFFFF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CCE3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3CCE3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3CCE3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FFFFFF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DC86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DC86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8DC86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030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1D030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F1D030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FFFFF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A88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A88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A88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781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4" w:space="0" w:color="000000"/>
          <w:left w:val="single" w:sz="4" w:space="0" w:color="FF8781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B61D9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4" w:space="0" w:color="000000"/>
          <w:left w:val="single" w:sz="4" w:space="0" w:color="BB61D9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FFFFFF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tblPr/>
      <w:tcPr>
        <w:shd w:val="clear" w:color="FFFFFF" w:fill="D1E5F1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tblPr/>
      <w:tcPr>
        <w:shd w:val="clear" w:color="FFFFFF" w:fill="DAF0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tblPr/>
      <w:tcPr>
        <w:shd w:val="clear" w:color="FFFFFF" w:fill="FBF3CA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tblPr/>
      <w:tcPr>
        <w:shd w:val="clear" w:color="FFFFFF" w:fill="FFE9CD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tblPr/>
      <w:tcPr>
        <w:shd w:val="clear" w:color="FFFFFF" w:fill="FFC9C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tblPr/>
      <w:tcPr>
        <w:shd w:val="clear" w:color="FFFFFF" w:fill="E0B9EE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FFFFFF" w:fill="499BC9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FFFFFF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99BC9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FFFFFF" w:fill="A8DC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FFFFFF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8DC86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FFFFF" w:fill="F6E383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FFFFF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6E383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FFFF" w:fill="FFCA8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FFFF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CA88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FFFF" w:fill="FF7F7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FFFF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7F78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FFFFFF" w:fill="B759D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FFFFFF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759D7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FFFFFF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A8DC86" w:themeColor="accent2" w:themeTint="97"/>
        <w:bottom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F6E383" w:themeColor="accent3" w:themeTint="98"/>
        <w:bottom w:val="single" w:sz="4" w:space="0" w:color="F6E383" w:themeColor="accent3" w:themeTint="98"/>
      </w:tblBorders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FFFFF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CA88" w:themeColor="accent4" w:themeTint="9A"/>
        <w:bottom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FF7F78" w:themeColor="accent5" w:themeTint="9A"/>
        <w:bottom w:val="single" w:sz="4" w:space="0" w:color="FF7F78" w:themeColor="accent5" w:themeTint="9A"/>
      </w:tblBorders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FFFF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B759D7" w:themeColor="accent6" w:themeTint="98"/>
        <w:bottom w:val="single" w:sz="4" w:space="0" w:color="B759D7" w:themeColor="accent6" w:themeTint="98"/>
      </w:tblBorders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FFFFFF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99BC9" w:themeColor="accent1"/>
      </w:tblBorders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99BC9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single" w:sz="4" w:space="0" w:color="499BC9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FFFFFF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A8DC86" w:themeColor="accent2" w:themeTint="97"/>
      </w:tblBorders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DC86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DC86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8DC86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F6E383" w:themeColor="accent3" w:themeTint="98"/>
      </w:tblBorders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6E383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6E383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F6E383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FFFFF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CA88" w:themeColor="accent4" w:themeTint="9A"/>
      </w:tblBorders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A88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A88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A88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FF7F78" w:themeColor="accent5" w:themeTint="9A"/>
      </w:tblBorders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F78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7F78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7F78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FFFF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B759D7" w:themeColor="accent6" w:themeTint="98"/>
      </w:tblBorders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59D7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759D7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B759D7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FFFFFF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5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D076E7F-1B73-430C-A92E-766D9F1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2021-05-07T17:04:00Z</dcterms:created>
  <dcterms:modified xsi:type="dcterms:W3CDTF">2021-12-27T08:12:00Z</dcterms:modified>
</cp:coreProperties>
</file>